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73EC" w14:textId="6D61D4D2" w:rsidR="0030350C" w:rsidRDefault="0030350C">
      <w:pPr>
        <w:rPr>
          <w:noProof/>
          <w:lang w:val="en-US"/>
        </w:rPr>
      </w:pPr>
    </w:p>
    <w:p w14:paraId="4642332C" w14:textId="707F577C" w:rsidR="001E1D29" w:rsidRDefault="001E1D29">
      <w:pPr>
        <w:rPr>
          <w:noProof/>
          <w:lang w:val="en-US"/>
        </w:rPr>
      </w:pPr>
      <w:r>
        <w:rPr>
          <w:noProof/>
        </w:rPr>
        <w:drawing>
          <wp:inline distT="0" distB="0" distL="0" distR="0" wp14:anchorId="09497091" wp14:editId="1B415DAC">
            <wp:extent cx="6365875" cy="1066800"/>
            <wp:effectExtent l="0" t="0" r="0" b="0"/>
            <wp:docPr id="199261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5875" cy="1066800"/>
                    </a:xfrm>
                    <a:prstGeom prst="rect">
                      <a:avLst/>
                    </a:prstGeom>
                    <a:noFill/>
                    <a:ln>
                      <a:noFill/>
                    </a:ln>
                  </pic:spPr>
                </pic:pic>
              </a:graphicData>
            </a:graphic>
          </wp:inline>
        </w:drawing>
      </w:r>
    </w:p>
    <w:p w14:paraId="20FF069F" w14:textId="77777777" w:rsidR="00F23DF3" w:rsidRDefault="00F23DF3" w:rsidP="00A546F1">
      <w:pPr>
        <w:jc w:val="center"/>
        <w:rPr>
          <w:rFonts w:ascii="Times New Roman" w:hAnsi="Times New Roman" w:cs="Times New Roman"/>
          <w:b/>
          <w:bCs/>
          <w:sz w:val="20"/>
          <w:szCs w:val="20"/>
          <w:lang w:val="en-US"/>
        </w:rPr>
      </w:pPr>
    </w:p>
    <w:p w14:paraId="144E5171" w14:textId="471C3A8D"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1B972316"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645AEA87" w14:textId="2CB8C163" w:rsidR="00A546F1" w:rsidRPr="00575C97" w:rsidRDefault="00AF377B"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46DFB6A0" wp14:editId="555F9B11">
                <wp:simplePos x="0" y="0"/>
                <wp:positionH relativeFrom="column">
                  <wp:posOffset>-12700</wp:posOffset>
                </wp:positionH>
                <wp:positionV relativeFrom="paragraph">
                  <wp:posOffset>40640</wp:posOffset>
                </wp:positionV>
                <wp:extent cx="6365875" cy="0"/>
                <wp:effectExtent l="0" t="0" r="0" b="0"/>
                <wp:wrapNone/>
                <wp:docPr id="1134921352"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DF52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3.2pt" to="500.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" strokecolor="#4472c4 [3204]">
                <v:stroke joinstyle="miter"/>
              </v:line>
            </w:pict>
          </mc:Fallback>
        </mc:AlternateContent>
      </w:r>
    </w:p>
    <w:p w14:paraId="2CD53E23"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0BBD87B4"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10BC6B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BD2B7B7" w14:textId="672D622A"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1DDEB689" w14:textId="6641137C"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32D696D9" w14:textId="69955ECD" w:rsidR="00A546F1" w:rsidRDefault="00AF377B">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01F98E78" wp14:editId="1FD1DA5C">
                <wp:simplePos x="0" y="0"/>
                <wp:positionH relativeFrom="column">
                  <wp:posOffset>-19050</wp:posOffset>
                </wp:positionH>
                <wp:positionV relativeFrom="paragraph">
                  <wp:posOffset>126365</wp:posOffset>
                </wp:positionV>
                <wp:extent cx="6365875" cy="0"/>
                <wp:effectExtent l="0" t="0" r="0" b="0"/>
                <wp:wrapNone/>
                <wp:docPr id="1668398120"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09B281D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9.95pt" to="499.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" strokecolor="#4472c4">
                <v:stroke joinstyle="miter"/>
              </v:line>
            </w:pict>
          </mc:Fallback>
        </mc:AlternateContent>
      </w:r>
    </w:p>
    <w:p w14:paraId="2DE12CDC"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3282BA21"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7F1B7242" w14:textId="77777777" w:rsidR="00E224F9" w:rsidRPr="00575C97" w:rsidRDefault="00E224F9" w:rsidP="00E224F9">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Abstract in Article Language</w:t>
      </w:r>
    </w:p>
    <w:p w14:paraId="5AFB3CDE" w14:textId="0DDBBAF7" w:rsidR="00E224F9" w:rsidRPr="005822DA" w:rsidRDefault="00E224F9" w:rsidP="00E224F9">
      <w:pPr>
        <w:jc w:val="both"/>
        <w:rPr>
          <w:rFonts w:ascii="Times New Roman" w:hAnsi="Times New Roman" w:cs="Times New Roman"/>
          <w:sz w:val="20"/>
          <w:szCs w:val="20"/>
        </w:rPr>
      </w:pPr>
      <w:r w:rsidRPr="005822DA">
        <w:rPr>
          <w:rFonts w:ascii="Times New Roman" w:hAnsi="Times New Roman" w:cs="Times New Roman"/>
          <w:sz w:val="20"/>
          <w:szCs w:val="20"/>
          <w:shd w:val="clear" w:color="auto" w:fill="FFFFFF"/>
        </w:rPr>
        <w:t>An original research article offers a detailed report of the techniques and methods used to conduct original research and their results. The results obtained are often through analytical and experimental studies with defined research questions and hypotheses. The findings of the study are mentioned in the discussion section with implications whether the findings have proved or disproved the hypothesis. These types of articles in journals may also contain survey/interview responses or detailed observations in place of wet-lab experiments. This type of journal article will have the basic IMRAD structure – Introduction, Methods, and Results and Discussion. Original research articles undergo a peer-reviewed process to ensure their quality before it is published.</w:t>
      </w:r>
      <w:r w:rsidR="00AF377B" w:rsidRPr="00AF377B">
        <w:rPr>
          <w:rFonts w:ascii="Times New Roman" w:hAnsi="Times New Roman" w:cs="Times New Roman"/>
          <w:noProof/>
          <w:sz w:val="20"/>
          <w:szCs w:val="20"/>
          <w:lang w:val="en-US"/>
        </w:rPr>
        <w:t xml:space="preserve"> </w:t>
      </w:r>
    </w:p>
    <w:p w14:paraId="74819124" w14:textId="41A05725" w:rsidR="00E224F9" w:rsidRDefault="00AF377B"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00E70900" wp14:editId="4C021BEB">
                <wp:simplePos x="0" y="0"/>
                <wp:positionH relativeFrom="column">
                  <wp:posOffset>-19050</wp:posOffset>
                </wp:positionH>
                <wp:positionV relativeFrom="paragraph">
                  <wp:posOffset>55245</wp:posOffset>
                </wp:positionV>
                <wp:extent cx="6365875" cy="0"/>
                <wp:effectExtent l="0" t="0" r="0" b="0"/>
                <wp:wrapNone/>
                <wp:docPr id="337962514"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6CAC63E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4.35pt" to="499.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" strokecolor="#4472c4">
                <v:stroke joinstyle="miter"/>
              </v:line>
            </w:pict>
          </mc:Fallback>
        </mc:AlternateContent>
      </w:r>
    </w:p>
    <w:p w14:paraId="46A564E7" w14:textId="3187D5D4"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74712D0B" w14:textId="4322E362" w:rsidR="006A5314" w:rsidRDefault="00AF377B">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1F559410" wp14:editId="2A527FBA">
                <wp:simplePos x="0" y="0"/>
                <wp:positionH relativeFrom="column">
                  <wp:posOffset>-28575</wp:posOffset>
                </wp:positionH>
                <wp:positionV relativeFrom="paragraph">
                  <wp:posOffset>119380</wp:posOffset>
                </wp:positionV>
                <wp:extent cx="6365875" cy="0"/>
                <wp:effectExtent l="0" t="0" r="0" b="0"/>
                <wp:wrapNone/>
                <wp:docPr id="199591845"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01945B15"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9.4pt" to="49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" strokecolor="#4472c4">
                <v:stroke joinstyle="miter"/>
              </v:line>
            </w:pict>
          </mc:Fallback>
        </mc:AlternateContent>
      </w:r>
    </w:p>
    <w:p w14:paraId="6574B216" w14:textId="77777777" w:rsidR="00AF377B" w:rsidRDefault="00AF377B"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AF377B" w:rsidSect="008365F6">
          <w:footerReference w:type="default" r:id="rId9"/>
          <w:type w:val="nextColumn"/>
          <w:pgSz w:w="11907" w:h="16840" w:code="9"/>
          <w:pgMar w:top="544" w:right="992" w:bottom="1440" w:left="890" w:header="0" w:footer="680" w:gutter="0"/>
          <w:cols w:space="708"/>
          <w:docGrid w:linePitch="360"/>
        </w:sectPr>
      </w:pPr>
    </w:p>
    <w:p w14:paraId="4D755CFB"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2A7CEC2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57CDF1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7286B13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44A937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 xml:space="preserve">The current state of the research field should be carefully reviewed, and key publications, especially updated ones, should be cited. The Introduction should be comprehensible and connect the points mentioned above with a dynamic flow of reading, making it available to </w:t>
      </w:r>
      <w:r w:rsidRPr="006A5314">
        <w:rPr>
          <w:rFonts w:ascii="Times New Roman" w:eastAsia="Georgia" w:hAnsi="Times New Roman" w:cs="Times New Roman"/>
          <w:bCs/>
          <w:color w:val="000000"/>
          <w:sz w:val="20"/>
          <w:szCs w:val="20"/>
          <w:u w:color="000000"/>
          <w:bdr w:val="nil"/>
          <w:lang w:val="en-US" w:eastAsia="es-MX"/>
        </w:rPr>
        <w:t>scientists outside of the specific research field. Citations should be given in parentheses, using only the last name of the first author followed by the year, without commas or periods.</w:t>
      </w:r>
    </w:p>
    <w:p w14:paraId="2C07B3C4"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E882BE3"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9087A76"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07851644"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7B3D332"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8B9EA3F"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w:t>
      </w:r>
      <w:r w:rsidRPr="006A5314">
        <w:rPr>
          <w:rFonts w:ascii="Times New Roman" w:hAnsi="Times New Roman" w:cs="Times New Roman"/>
          <w:bCs/>
          <w:sz w:val="20"/>
          <w:szCs w:val="20"/>
          <w:lang w:val="en-US"/>
        </w:rPr>
        <w:lastRenderedPageBreak/>
        <w:t>Examples: In the text: James and Sara (2023) or (James &amp; Sara, 2003).</w:t>
      </w:r>
    </w:p>
    <w:p w14:paraId="3F5C5EDC"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5AFEDF2"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59483674"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425DDC4D"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25D95FD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F3ED49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61DE6E1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2D329FB5"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0A25A87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1BBA7AD"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71C93A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58640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4002209B"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2CA9BF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72E736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1C0F29C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0CC1FFC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097E11E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48226A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5012D7E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FFFB5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4E5B0F54"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667DC9D"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2987375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4364042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F009220"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03F2D1C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1566BEC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1B07E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AE287B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2F7C0F0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455A54B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56FE48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09E6A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8595297"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15C261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D1C410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An excellent style manual for science writers is [7].</w:t>
      </w:r>
    </w:p>
    <w:p w14:paraId="1FF6C8BD"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597FBA6C"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1049596"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 Authors and Affiliations</w:t>
      </w:r>
    </w:p>
    <w:p w14:paraId="37EB72C9"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5E9F53F2"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21645D55"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225D475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6F87B18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43B31DE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98E084B"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8E110F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1D55C1C2"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DF6EF03"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3C477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48F7AEC"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3F6B9AE2"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xml:space="preserve">: Place figures and tables at the top and bottom of columns. Avoid placing them in the middle of columns. Large figures and tables may span across both columns. Figure captions should be below the figures; table heads should appear above the tables. Insert figures </w:t>
      </w:r>
      <w:r w:rsidRPr="00A05878">
        <w:rPr>
          <w:rFonts w:ascii="Times New Roman" w:eastAsia="SimSun" w:hAnsi="Times New Roman" w:cs="Times New Roman"/>
          <w:i/>
          <w:iCs/>
          <w:noProof/>
          <w:kern w:val="0"/>
          <w:sz w:val="20"/>
          <w:szCs w:val="20"/>
          <w:lang w:val="en-US"/>
          <w14:ligatures w14:val="none"/>
        </w:rPr>
        <w:t>and tables after they are cited in the text. Use the abbreviation “Fig. 1”, even at the beginning of a sentence.</w:t>
      </w:r>
    </w:p>
    <w:p w14:paraId="1E21A05A"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114BB5A" w14:textId="77777777" w:rsidTr="00E6388B">
        <w:trPr>
          <w:cantSplit/>
          <w:trHeight w:val="242"/>
          <w:tblHeader/>
          <w:jc w:val="center"/>
        </w:trPr>
        <w:tc>
          <w:tcPr>
            <w:tcW w:w="630" w:type="dxa"/>
            <w:vMerge w:val="restart"/>
            <w:vAlign w:val="center"/>
          </w:tcPr>
          <w:p w14:paraId="0B1164C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3553F61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614226D0" w14:textId="77777777" w:rsidTr="00E6388B">
        <w:trPr>
          <w:cantSplit/>
          <w:trHeight w:val="242"/>
          <w:tblHeader/>
          <w:jc w:val="center"/>
        </w:trPr>
        <w:tc>
          <w:tcPr>
            <w:tcW w:w="630" w:type="dxa"/>
            <w:vMerge/>
          </w:tcPr>
          <w:p w14:paraId="4364543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7AFFD12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43083CE2"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E14710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46CF93DC" w14:textId="77777777" w:rsidTr="00E6388B">
        <w:trPr>
          <w:trHeight w:val="323"/>
          <w:jc w:val="center"/>
        </w:trPr>
        <w:tc>
          <w:tcPr>
            <w:tcW w:w="630" w:type="dxa"/>
            <w:vAlign w:val="center"/>
          </w:tcPr>
          <w:p w14:paraId="41D7D5A6"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02C2437"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0875FC7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31633AB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2468268E"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4A9BE1F0"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EE7223A"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41910D2"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50A7049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7080BCDC"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15DA3E5C"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w:t>
      </w:r>
    </w:p>
    <w:p w14:paraId="7096FB67"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Number footnotes separately in superscripts. Place the actual footnote at the bottom of the column in which it was cited. Do not put footnotes in the</w:t>
      </w:r>
      <w:r w:rsidRPr="00037881">
        <w:rPr>
          <w:rFonts w:ascii="Times New Roman" w:eastAsia="SimSun" w:hAnsi="Times New Roman" w:cs="Times New Roman"/>
          <w:spacing w:val="-1"/>
          <w:kern w:val="0"/>
          <w:sz w:val="20"/>
          <w:szCs w:val="20"/>
          <w:lang w:val="en-US" w:eastAsia="x-none"/>
          <w14:ligatures w14:val="none"/>
        </w:rPr>
        <w:t xml:space="preserve"> abstract or</w:t>
      </w:r>
      <w:r w:rsidRPr="00037881">
        <w:rPr>
          <w:rFonts w:ascii="Times New Roman" w:eastAsia="SimSun" w:hAnsi="Times New Roman" w:cs="Times New Roman"/>
          <w:spacing w:val="-1"/>
          <w:kern w:val="0"/>
          <w:sz w:val="20"/>
          <w:szCs w:val="20"/>
          <w:lang w:val="x-none" w:eastAsia="x-none"/>
          <w14:ligatures w14:val="none"/>
        </w:rPr>
        <w:t xml:space="preserve"> reference list. Use letters for table footnotes.</w:t>
      </w:r>
    </w:p>
    <w:p w14:paraId="6B379028"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Unless there are six authors or more give all authors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DA2448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For papers published in translation journals, please give the English citation first, followed by the original foreign-language citation [6].</w:t>
      </w:r>
    </w:p>
    <w:p w14:paraId="652C65A1"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7343C939" w14:textId="77777777" w:rsidR="00A05878" w:rsidRDefault="00A05878" w:rsidP="00A05878">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8B7397" w14:textId="77777777" w:rsidR="00A05878" w:rsidRDefault="00A05878" w:rsidP="00A05878">
      <w:pPr>
        <w:pStyle w:val="references"/>
        <w:ind w:left="354" w:hanging="354"/>
      </w:pPr>
      <w:r>
        <w:t>J. Clerk Maxwell, A Treatise on Electricity and Magnetism, 3rd ed., vol. 2. Oxford: Clarendon, 1892, pp.68–73.</w:t>
      </w:r>
    </w:p>
    <w:p w14:paraId="22DE2047" w14:textId="77777777" w:rsidR="00A05878" w:rsidRDefault="00A05878" w:rsidP="00A05878">
      <w:pPr>
        <w:pStyle w:val="references"/>
        <w:ind w:left="354" w:hanging="354"/>
      </w:pPr>
      <w:r>
        <w:t>I. S. Jacobs and C. P. Bean, “Fine particles, thin films and exchange anisotropy,” in Magnetism, vol. III, G. T. Rado and H. Suhl, Eds. New York: Academic, 1963, pp. 271–350.</w:t>
      </w:r>
    </w:p>
    <w:p w14:paraId="3E891504" w14:textId="77777777" w:rsidR="00A05878" w:rsidRDefault="00A05878" w:rsidP="00A05878">
      <w:pPr>
        <w:pStyle w:val="references"/>
        <w:ind w:left="354" w:hanging="354"/>
      </w:pPr>
      <w:r>
        <w:t>K. Elissa, “Title of paper if known,” unpublished.</w:t>
      </w:r>
    </w:p>
    <w:p w14:paraId="2BF81066" w14:textId="77777777" w:rsidR="00A05878" w:rsidRDefault="00A05878" w:rsidP="00A05878">
      <w:pPr>
        <w:pStyle w:val="references"/>
        <w:ind w:left="354" w:hanging="354"/>
      </w:pPr>
      <w:r>
        <w:t>R. Nicole, “Title of paper with only first word capitalized,” J. Name Stand. Abbrev., in press.</w:t>
      </w:r>
    </w:p>
    <w:p w14:paraId="6699D9A4" w14:textId="77777777" w:rsidR="00A05878" w:rsidRDefault="00A05878" w:rsidP="00A05878">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373F5872" w14:textId="77777777" w:rsidR="00A05878" w:rsidRDefault="00A05878" w:rsidP="00A05878">
      <w:pPr>
        <w:pStyle w:val="references"/>
        <w:ind w:left="354" w:hanging="354"/>
      </w:pPr>
      <w:r>
        <w:lastRenderedPageBreak/>
        <w:t>M. Young, The Technical Writer’s Handbook. Mill Valley, CA: University Science, 1989.</w:t>
      </w:r>
    </w:p>
    <w:p w14:paraId="366EC066" w14:textId="77777777" w:rsidR="00EF3ACA" w:rsidRDefault="00EF3ACA" w:rsidP="00EF3ACA">
      <w:pPr>
        <w:pStyle w:val="references"/>
        <w:numPr>
          <w:ilvl w:val="0"/>
          <w:numId w:val="0"/>
        </w:numPr>
        <w:ind w:left="354"/>
      </w:pPr>
    </w:p>
    <w:p w14:paraId="748218B4" w14:textId="77777777" w:rsidR="00EF3ACA" w:rsidRPr="00E44732" w:rsidRDefault="00EF3ACA" w:rsidP="00EF3ACA">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5E260B08" w14:textId="77777777" w:rsidR="00EF3ACA" w:rsidRDefault="00EF3ACA" w:rsidP="00EF3ACA">
      <w:pPr>
        <w:pStyle w:val="references"/>
        <w:numPr>
          <w:ilvl w:val="0"/>
          <w:numId w:val="0"/>
        </w:numPr>
        <w:ind w:left="354"/>
      </w:pPr>
    </w:p>
    <w:p w14:paraId="1430EE86" w14:textId="77777777" w:rsidR="00A05878" w:rsidRDefault="00A05878" w:rsidP="00A05878">
      <w:pPr>
        <w:pStyle w:val="references"/>
        <w:numPr>
          <w:ilvl w:val="0"/>
          <w:numId w:val="0"/>
        </w:numPr>
        <w:ind w:left="354"/>
      </w:pPr>
    </w:p>
    <w:p w14:paraId="343B4DBE" w14:textId="77777777" w:rsidR="00A05878" w:rsidRDefault="00A05878" w:rsidP="00A05878">
      <w:pPr>
        <w:pStyle w:val="references"/>
        <w:numPr>
          <w:ilvl w:val="0"/>
          <w:numId w:val="0"/>
        </w:numPr>
        <w:ind w:left="354"/>
      </w:pPr>
    </w:p>
    <w:p w14:paraId="7E65CF4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48E0EB41" w14:textId="77777777" w:rsidR="00AF377B" w:rsidRDefault="00AF377B" w:rsidP="006A5314">
      <w:pPr>
        <w:ind w:right="-40" w:firstLine="567"/>
        <w:jc w:val="both"/>
        <w:rPr>
          <w:lang w:val="en-US"/>
        </w:rPr>
        <w:sectPr w:rsidR="00AF377B" w:rsidSect="00F23DF3">
          <w:type w:val="continuous"/>
          <w:pgSz w:w="11907" w:h="16840" w:code="9"/>
          <w:pgMar w:top="544" w:right="992" w:bottom="1440" w:left="890" w:header="0" w:footer="414" w:gutter="0"/>
          <w:cols w:num="2" w:space="363"/>
          <w:docGrid w:linePitch="360"/>
        </w:sectPr>
      </w:pPr>
    </w:p>
    <w:p w14:paraId="20B7FD19" w14:textId="141FB12E" w:rsidR="006A5314" w:rsidRPr="00A546F1" w:rsidRDefault="006A5314" w:rsidP="006A5314">
      <w:pPr>
        <w:ind w:right="-40" w:firstLine="567"/>
        <w:jc w:val="both"/>
        <w:rPr>
          <w:lang w:val="en-US"/>
        </w:rPr>
      </w:pPr>
    </w:p>
    <w:sectPr w:rsidR="006A5314" w:rsidRPr="00A546F1" w:rsidSect="00AF377B">
      <w:type w:val="continuous"/>
      <w:pgSz w:w="11907" w:h="16840" w:code="9"/>
      <w:pgMar w:top="544" w:right="992" w:bottom="1440" w:left="89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BCAD2" w14:textId="77777777" w:rsidR="007334B4" w:rsidRDefault="007334B4" w:rsidP="00A546F1">
      <w:pPr>
        <w:spacing w:after="0" w:line="240" w:lineRule="auto"/>
      </w:pPr>
      <w:r>
        <w:separator/>
      </w:r>
    </w:p>
  </w:endnote>
  <w:endnote w:type="continuationSeparator" w:id="0">
    <w:p w14:paraId="46413405" w14:textId="77777777" w:rsidR="007334B4" w:rsidRDefault="007334B4"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624D" w14:textId="133163C3" w:rsidR="00AF377B" w:rsidRDefault="00F23DF3">
    <w:pPr>
      <w:pStyle w:val="Footer"/>
    </w:pPr>
    <w:r>
      <w:t>doi.org/10.xxx/</w:t>
    </w:r>
    <w:proofErr w:type="spellStart"/>
    <w:r>
      <w:t>ij</w:t>
    </w:r>
    <w:r w:rsidR="001E1D29">
      <w:t>s</w:t>
    </w:r>
    <w:r>
      <w:t>lrs</w:t>
    </w:r>
    <w:proofErr w:type="spellEnd"/>
    <w:r>
      <w:t>/</w:t>
    </w:r>
    <w:r w:rsidR="008365F6">
      <w:ptab w:relativeTo="margin" w:alignment="center" w:leader="none"/>
    </w:r>
    <w:r>
      <w:t>www.ij</w:t>
    </w:r>
    <w:r w:rsidR="001E1D29">
      <w:t>s</w:t>
    </w:r>
    <w:r>
      <w:t>lrs</w:t>
    </w:r>
    <w:r w:rsidR="00F63D8B">
      <w:t>.com</w:t>
    </w:r>
    <w:r w:rsidR="008365F6">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18AE1" w14:textId="77777777" w:rsidR="007334B4" w:rsidRDefault="007334B4" w:rsidP="00A546F1">
      <w:pPr>
        <w:spacing w:after="0" w:line="240" w:lineRule="auto"/>
      </w:pPr>
      <w:r>
        <w:separator/>
      </w:r>
    </w:p>
  </w:footnote>
  <w:footnote w:type="continuationSeparator" w:id="0">
    <w:p w14:paraId="1B0F7C8E" w14:textId="77777777" w:rsidR="007334B4" w:rsidRDefault="007334B4"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0C"/>
    <w:rsid w:val="00100A4D"/>
    <w:rsid w:val="001A000D"/>
    <w:rsid w:val="001E1D29"/>
    <w:rsid w:val="0030350C"/>
    <w:rsid w:val="003507DB"/>
    <w:rsid w:val="003900FE"/>
    <w:rsid w:val="003A600D"/>
    <w:rsid w:val="00640AC2"/>
    <w:rsid w:val="006A5280"/>
    <w:rsid w:val="006A5314"/>
    <w:rsid w:val="007334B4"/>
    <w:rsid w:val="00750374"/>
    <w:rsid w:val="008365F6"/>
    <w:rsid w:val="00A05878"/>
    <w:rsid w:val="00A546F1"/>
    <w:rsid w:val="00AF377B"/>
    <w:rsid w:val="00CE543F"/>
    <w:rsid w:val="00E224F9"/>
    <w:rsid w:val="00EF3ACA"/>
    <w:rsid w:val="00F23DF3"/>
    <w:rsid w:val="00F63D8B"/>
    <w:rsid w:val="00F92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4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D1F8-CB6A-4D63-975B-59CC67F7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IJSLRSTemplate</Template>
  <TotalTime>2</TotalTime>
  <Pages>4</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2024-05-30T10:36:00Z</dcterms:created>
  <dcterms:modified xsi:type="dcterms:W3CDTF">2024-05-30T10:36:00Z</dcterms:modified>
</cp:coreProperties>
</file>